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014" w:rsidRDefault="00497014" w:rsidP="00497014">
      <w:pPr>
        <w:rPr>
          <w:rFonts w:ascii="Arial" w:eastAsia="Times New Roman" w:hAnsi="Arial" w:cs="Arial"/>
          <w:b/>
          <w:bCs/>
          <w:color w:val="000000"/>
          <w:kern w:val="0"/>
          <w:sz w:val="28"/>
          <w:szCs w:val="28"/>
          <w:lang w:eastAsia="nl-NL"/>
          <w14:ligatures w14:val="none"/>
        </w:rPr>
      </w:pPr>
      <w:r>
        <w:rPr>
          <w:rFonts w:ascii="Arial" w:hAnsi="Arial"/>
          <w:noProof/>
          <w:sz w:val="22"/>
          <w:szCs w:val="22"/>
          <w:lang w:val="en-US"/>
        </w:rPr>
        <w:drawing>
          <wp:inline distT="0" distB="0" distL="0" distR="0" wp14:anchorId="7E42F7B3" wp14:editId="6A25938C">
            <wp:extent cx="1373928" cy="56768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890" cy="568087"/>
                    </a:xfrm>
                    <a:prstGeom prst="rect">
                      <a:avLst/>
                    </a:prstGeom>
                    <a:noFill/>
                    <a:ln>
                      <a:noFill/>
                    </a:ln>
                  </pic:spPr>
                </pic:pic>
              </a:graphicData>
            </a:graphic>
          </wp:inline>
        </w:drawing>
      </w:r>
    </w:p>
    <w:p w:rsidR="00497014" w:rsidRPr="00D70A2E" w:rsidRDefault="00497014" w:rsidP="00497014">
      <w:pPr>
        <w:spacing w:after="180"/>
        <w:rPr>
          <w:rFonts w:ascii="Arial" w:eastAsia="Times New Roman" w:hAnsi="Arial" w:cs="Arial"/>
          <w:color w:val="000000"/>
          <w:kern w:val="0"/>
          <w:lang w:eastAsia="nl-NL"/>
          <w14:ligatures w14:val="none"/>
        </w:rPr>
      </w:pPr>
      <w:r w:rsidRPr="005A3D96">
        <w:rPr>
          <w:rFonts w:ascii="Arial" w:hAnsi="Arial"/>
          <w:color w:val="FF0000"/>
          <w:sz w:val="22"/>
          <w:szCs w:val="22"/>
        </w:rPr>
        <w:t>Stichting Studiefonds Medische Polemologie</w:t>
      </w:r>
    </w:p>
    <w:p w:rsidR="00497014" w:rsidRDefault="00497014" w:rsidP="00497014">
      <w:pPr>
        <w:rPr>
          <w:rFonts w:ascii="Arial" w:eastAsia="Times New Roman" w:hAnsi="Arial" w:cs="Arial"/>
          <w:b/>
          <w:bCs/>
          <w:color w:val="000000"/>
          <w:kern w:val="0"/>
          <w:sz w:val="28"/>
          <w:szCs w:val="28"/>
          <w:lang w:eastAsia="nl-NL"/>
          <w14:ligatures w14:val="none"/>
        </w:rPr>
      </w:pPr>
    </w:p>
    <w:p w:rsidR="00937647" w:rsidRPr="006D0CE7" w:rsidRDefault="00937647" w:rsidP="00497014">
      <w:pPr>
        <w:jc w:val="center"/>
        <w:rPr>
          <w:rFonts w:ascii="Arial" w:eastAsia="Times New Roman" w:hAnsi="Arial" w:cs="Arial"/>
          <w:b/>
          <w:bCs/>
          <w:color w:val="000000"/>
          <w:kern w:val="0"/>
          <w:sz w:val="28"/>
          <w:szCs w:val="28"/>
          <w:lang w:eastAsia="nl-NL"/>
          <w14:ligatures w14:val="none"/>
        </w:rPr>
      </w:pPr>
      <w:r w:rsidRPr="006D0CE7">
        <w:rPr>
          <w:rFonts w:ascii="Arial" w:eastAsia="Times New Roman" w:hAnsi="Arial" w:cs="Arial"/>
          <w:b/>
          <w:bCs/>
          <w:color w:val="000000"/>
          <w:kern w:val="0"/>
          <w:sz w:val="28"/>
          <w:szCs w:val="28"/>
          <w:lang w:eastAsia="nl-NL"/>
          <w14:ligatures w14:val="none"/>
        </w:rPr>
        <w:t>Jaarverslag 2022</w:t>
      </w:r>
    </w:p>
    <w:p w:rsidR="00937647" w:rsidRPr="00937647" w:rsidRDefault="00937647" w:rsidP="00937647">
      <w:pPr>
        <w:rPr>
          <w:rFonts w:ascii="Arial" w:eastAsia="Times New Roman" w:hAnsi="Arial" w:cs="Arial"/>
          <w:color w:val="000000"/>
          <w:kern w:val="0"/>
          <w:lang w:eastAsia="nl-NL"/>
          <w14:ligatures w14:val="none"/>
        </w:rPr>
      </w:pP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Bestuur</w:t>
      </w:r>
    </w:p>
    <w:p w:rsidR="00937647" w:rsidRPr="00937647" w:rsidRDefault="00937647" w:rsidP="00937647">
      <w:pPr>
        <w:numPr>
          <w:ilvl w:val="0"/>
          <w:numId w:val="1"/>
        </w:num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Dr. H.O. Spanjaard – voorzitter</w:t>
      </w:r>
    </w:p>
    <w:p w:rsidR="00937647" w:rsidRPr="00937647" w:rsidRDefault="00937647" w:rsidP="00937647">
      <w:pPr>
        <w:numPr>
          <w:ilvl w:val="0"/>
          <w:numId w:val="1"/>
        </w:num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Dr. W. Rutgers – penningmeester</w:t>
      </w:r>
    </w:p>
    <w:p w:rsidR="00937647" w:rsidRPr="00937647" w:rsidRDefault="00937647" w:rsidP="00937647">
      <w:pPr>
        <w:numPr>
          <w:ilvl w:val="0"/>
          <w:numId w:val="1"/>
        </w:num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Dr. H.J. Groenewegen – secretaris</w:t>
      </w:r>
    </w:p>
    <w:p w:rsidR="00937647" w:rsidRDefault="00937647" w:rsidP="00937647">
      <w:pPr>
        <w:rPr>
          <w:rFonts w:ascii="Arial" w:eastAsia="Times New Roman" w:hAnsi="Arial" w:cs="Arial"/>
          <w:color w:val="000000"/>
          <w:kern w:val="0"/>
          <w:lang w:eastAsia="nl-NL"/>
          <w14:ligatures w14:val="none"/>
        </w:rPr>
      </w:pPr>
    </w:p>
    <w:p w:rsidR="00497014" w:rsidRPr="00937647" w:rsidRDefault="00497014" w:rsidP="00937647">
      <w:pPr>
        <w:rPr>
          <w:rFonts w:ascii="Arial" w:eastAsia="Times New Roman" w:hAnsi="Arial" w:cs="Arial"/>
          <w:color w:val="000000"/>
          <w:kern w:val="0"/>
          <w:lang w:eastAsia="nl-NL"/>
          <w14:ligatures w14:val="none"/>
        </w:rPr>
      </w:pP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1. Bestuursvergadering</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In het verslagjaar kwam het bestuur bijeen in voltallige samenstelling.</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Aanwezig waren dr. H.O. Spanjaard (voorzitter), dr. W. Rutgers (penningmeester) en dr. H.J. Groenewegen (secretaris).</w:t>
      </w:r>
    </w:p>
    <w:p w:rsidR="00937647" w:rsidRPr="00937647" w:rsidRDefault="00937647" w:rsidP="00937647">
      <w:pPr>
        <w:rPr>
          <w:rFonts w:ascii="Arial" w:eastAsia="Times New Roman" w:hAnsi="Arial" w:cs="Arial"/>
          <w:color w:val="000000"/>
          <w:kern w:val="0"/>
          <w:lang w:eastAsia="nl-NL"/>
          <w14:ligatures w14:val="none"/>
        </w:rPr>
      </w:pP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Het verslag van de vorige vergadering werd ongewijzigd goedgekeurd.</w:t>
      </w:r>
    </w:p>
    <w:p w:rsidR="00937647" w:rsidRPr="00937647" w:rsidRDefault="00937647" w:rsidP="00937647">
      <w:pPr>
        <w:rPr>
          <w:rFonts w:ascii="Arial" w:eastAsia="Times New Roman" w:hAnsi="Arial" w:cs="Arial"/>
          <w:color w:val="000000"/>
          <w:kern w:val="0"/>
          <w:lang w:eastAsia="nl-NL"/>
          <w14:ligatures w14:val="none"/>
        </w:rPr>
      </w:pP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2. Bespreking subsidieaanvraag dr. L. van Bergen</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 xml:space="preserve">Het bestuur besprak een verzoek van dr. L. van Bergen om een financiële bijdrage voor de vertaling in het Engels van zijn boek </w:t>
      </w:r>
      <w:r w:rsidR="00A76703">
        <w:rPr>
          <w:rFonts w:ascii="Arial" w:eastAsia="Times New Roman" w:hAnsi="Arial" w:cs="Arial"/>
          <w:color w:val="000000"/>
          <w:kern w:val="0"/>
          <w:lang w:eastAsia="nl-NL"/>
          <w14:ligatures w14:val="none"/>
        </w:rPr>
        <w:t>‘</w:t>
      </w:r>
      <w:r w:rsidRPr="00937647">
        <w:rPr>
          <w:rFonts w:ascii="Arial" w:eastAsia="Times New Roman" w:hAnsi="Arial" w:cs="Arial"/>
          <w:color w:val="000000"/>
          <w:kern w:val="0"/>
          <w:lang w:eastAsia="nl-NL"/>
          <w14:ligatures w14:val="none"/>
        </w:rPr>
        <w:t>Bevrijd</w:t>
      </w:r>
      <w:r w:rsidR="00A76703">
        <w:rPr>
          <w:rFonts w:ascii="Arial" w:eastAsia="Times New Roman" w:hAnsi="Arial" w:cs="Arial"/>
          <w:color w:val="000000"/>
          <w:kern w:val="0"/>
          <w:lang w:eastAsia="nl-NL"/>
          <w14:ligatures w14:val="none"/>
        </w:rPr>
        <w:t>’</w:t>
      </w:r>
      <w:r w:rsidRPr="00937647">
        <w:rPr>
          <w:rFonts w:ascii="Arial" w:eastAsia="Times New Roman" w:hAnsi="Arial" w:cs="Arial"/>
          <w:color w:val="000000"/>
          <w:kern w:val="0"/>
          <w:lang w:eastAsia="nl-NL"/>
          <w14:ligatures w14:val="none"/>
        </w:rPr>
        <w:t>.</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Dit boek behandelt de reacties van pers en politiek op het gebruik door prof. Jan Bastiaans van LSD als behandelmethode voor concentratiekampslachtoffers uit de Tweede Wereldoorlog.</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Het bestuur acht het onderwerp bijzonder relevant, mede gezien de hernieuwde belangstelling in de psychiatrie voor het gebruik van MDMA bij de behandeling van PTSS (onder meer door het werk van prof. Erik Vermetten).</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Het bestuur besloot een bijdrage van €500 toe te zeggen voor de vertaling van het boek.</w:t>
      </w:r>
    </w:p>
    <w:p w:rsidR="00937647" w:rsidRPr="00937647" w:rsidRDefault="00937647" w:rsidP="00937647">
      <w:pPr>
        <w:rPr>
          <w:rFonts w:ascii="Arial" w:eastAsia="Times New Roman" w:hAnsi="Arial" w:cs="Arial"/>
          <w:color w:val="000000"/>
          <w:kern w:val="0"/>
          <w:lang w:eastAsia="nl-NL"/>
          <w14:ligatures w14:val="none"/>
        </w:rPr>
      </w:pP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3. UBO-verklaringen</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 xml:space="preserve">De UBO-verklaringen (Ultimate </w:t>
      </w:r>
      <w:proofErr w:type="spellStart"/>
      <w:r w:rsidRPr="00937647">
        <w:rPr>
          <w:rFonts w:ascii="Arial" w:eastAsia="Times New Roman" w:hAnsi="Arial" w:cs="Arial"/>
          <w:color w:val="000000"/>
          <w:kern w:val="0"/>
          <w:lang w:eastAsia="nl-NL"/>
          <w14:ligatures w14:val="none"/>
        </w:rPr>
        <w:t>Beneficial</w:t>
      </w:r>
      <w:proofErr w:type="spellEnd"/>
      <w:r w:rsidRPr="00937647">
        <w:rPr>
          <w:rFonts w:ascii="Arial" w:eastAsia="Times New Roman" w:hAnsi="Arial" w:cs="Arial"/>
          <w:color w:val="000000"/>
          <w:kern w:val="0"/>
          <w:lang w:eastAsia="nl-NL"/>
          <w14:ligatures w14:val="none"/>
        </w:rPr>
        <w:t xml:space="preserve"> </w:t>
      </w:r>
      <w:proofErr w:type="spellStart"/>
      <w:r w:rsidRPr="00937647">
        <w:rPr>
          <w:rFonts w:ascii="Arial" w:eastAsia="Times New Roman" w:hAnsi="Arial" w:cs="Arial"/>
          <w:color w:val="000000"/>
          <w:kern w:val="0"/>
          <w:lang w:eastAsia="nl-NL"/>
          <w14:ligatures w14:val="none"/>
        </w:rPr>
        <w:t>Owner</w:t>
      </w:r>
      <w:proofErr w:type="spellEnd"/>
      <w:r w:rsidRPr="00937647">
        <w:rPr>
          <w:rFonts w:ascii="Arial" w:eastAsia="Times New Roman" w:hAnsi="Arial" w:cs="Arial"/>
          <w:color w:val="000000"/>
          <w:kern w:val="0"/>
          <w:lang w:eastAsia="nl-NL"/>
          <w14:ligatures w14:val="none"/>
        </w:rPr>
        <w:t>) voor alle bestuursleden zijn opgesteld en in orde bevonden.</w:t>
      </w:r>
    </w:p>
    <w:p w:rsidR="00937647" w:rsidRPr="00937647" w:rsidRDefault="00937647" w:rsidP="00937647">
      <w:pPr>
        <w:rPr>
          <w:rFonts w:ascii="Arial" w:eastAsia="Times New Roman" w:hAnsi="Arial" w:cs="Arial"/>
          <w:color w:val="000000"/>
          <w:kern w:val="0"/>
          <w:lang w:eastAsia="nl-NL"/>
          <w14:ligatures w14:val="none"/>
        </w:rPr>
      </w:pP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4. Toekenning Verdoornprijs 2022</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 xml:space="preserve">In de vorige bestuursvergadering werd besloten de Verdoornprijs 2022 toe te kennen aan mevrouw Marion </w:t>
      </w:r>
      <w:proofErr w:type="spellStart"/>
      <w:r w:rsidRPr="00937647">
        <w:rPr>
          <w:rFonts w:ascii="Arial" w:eastAsia="Times New Roman" w:hAnsi="Arial" w:cs="Arial"/>
          <w:color w:val="000000"/>
          <w:kern w:val="0"/>
          <w:lang w:eastAsia="nl-NL"/>
          <w14:ligatures w14:val="none"/>
        </w:rPr>
        <w:t>Birch</w:t>
      </w:r>
      <w:proofErr w:type="spellEnd"/>
      <w:r w:rsidRPr="00937647">
        <w:rPr>
          <w:rFonts w:ascii="Arial" w:eastAsia="Times New Roman" w:hAnsi="Arial" w:cs="Arial"/>
          <w:color w:val="000000"/>
          <w:kern w:val="0"/>
          <w:lang w:eastAsia="nl-NL"/>
          <w14:ligatures w14:val="none"/>
        </w:rPr>
        <w:t>.</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 xml:space="preserve">Mevrouw </w:t>
      </w:r>
      <w:proofErr w:type="spellStart"/>
      <w:r w:rsidRPr="00937647">
        <w:rPr>
          <w:rFonts w:ascii="Arial" w:eastAsia="Times New Roman" w:hAnsi="Arial" w:cs="Arial"/>
          <w:color w:val="000000"/>
          <w:kern w:val="0"/>
          <w:lang w:eastAsia="nl-NL"/>
          <w14:ligatures w14:val="none"/>
        </w:rPr>
        <w:t>Birch</w:t>
      </w:r>
      <w:proofErr w:type="spellEnd"/>
      <w:r w:rsidRPr="00937647">
        <w:rPr>
          <w:rFonts w:ascii="Arial" w:eastAsia="Times New Roman" w:hAnsi="Arial" w:cs="Arial"/>
          <w:color w:val="000000"/>
          <w:kern w:val="0"/>
          <w:lang w:eastAsia="nl-NL"/>
          <w14:ligatures w14:val="none"/>
        </w:rPr>
        <w:t xml:space="preserve"> is verbonden aan University College London, was redacteur van </w:t>
      </w:r>
      <w:proofErr w:type="spellStart"/>
      <w:r w:rsidRPr="00937647">
        <w:rPr>
          <w:rFonts w:ascii="Arial" w:eastAsia="Times New Roman" w:hAnsi="Arial" w:cs="Arial"/>
          <w:color w:val="000000"/>
          <w:kern w:val="0"/>
          <w:lang w:eastAsia="nl-NL"/>
          <w14:ligatures w14:val="none"/>
        </w:rPr>
        <w:t>Medicine</w:t>
      </w:r>
      <w:proofErr w:type="spellEnd"/>
      <w:r w:rsidRPr="00937647">
        <w:rPr>
          <w:rFonts w:ascii="Arial" w:eastAsia="Times New Roman" w:hAnsi="Arial" w:cs="Arial"/>
          <w:color w:val="000000"/>
          <w:kern w:val="0"/>
          <w:lang w:eastAsia="nl-NL"/>
          <w14:ligatures w14:val="none"/>
        </w:rPr>
        <w:t xml:space="preserve"> </w:t>
      </w:r>
      <w:proofErr w:type="spellStart"/>
      <w:r w:rsidRPr="00937647">
        <w:rPr>
          <w:rFonts w:ascii="Arial" w:eastAsia="Times New Roman" w:hAnsi="Arial" w:cs="Arial"/>
          <w:color w:val="000000"/>
          <w:kern w:val="0"/>
          <w:lang w:eastAsia="nl-NL"/>
          <w14:ligatures w14:val="none"/>
        </w:rPr>
        <w:t>and</w:t>
      </w:r>
      <w:proofErr w:type="spellEnd"/>
      <w:r w:rsidRPr="00937647">
        <w:rPr>
          <w:rFonts w:ascii="Arial" w:eastAsia="Times New Roman" w:hAnsi="Arial" w:cs="Arial"/>
          <w:color w:val="000000"/>
          <w:kern w:val="0"/>
          <w:lang w:eastAsia="nl-NL"/>
          <w14:ligatures w14:val="none"/>
        </w:rPr>
        <w:t xml:space="preserve"> Global Survival en heeft zich decennialang ingezet voor </w:t>
      </w:r>
      <w:proofErr w:type="spellStart"/>
      <w:r w:rsidRPr="00937647">
        <w:rPr>
          <w:rFonts w:ascii="Arial" w:eastAsia="Times New Roman" w:hAnsi="Arial" w:cs="Arial"/>
          <w:color w:val="000000"/>
          <w:kern w:val="0"/>
          <w:lang w:eastAsia="nl-NL"/>
          <w14:ligatures w14:val="none"/>
        </w:rPr>
        <w:t>Medact</w:t>
      </w:r>
      <w:proofErr w:type="spellEnd"/>
      <w:r w:rsidRPr="00937647">
        <w:rPr>
          <w:rFonts w:ascii="Arial" w:eastAsia="Times New Roman" w:hAnsi="Arial" w:cs="Arial"/>
          <w:color w:val="000000"/>
          <w:kern w:val="0"/>
          <w:lang w:eastAsia="nl-NL"/>
          <w14:ligatures w14:val="none"/>
        </w:rPr>
        <w:t xml:space="preserve">, IPPNW en </w:t>
      </w:r>
      <w:proofErr w:type="spellStart"/>
      <w:r w:rsidRPr="00937647">
        <w:rPr>
          <w:rFonts w:ascii="Arial" w:eastAsia="Times New Roman" w:hAnsi="Arial" w:cs="Arial"/>
          <w:color w:val="000000"/>
          <w:kern w:val="0"/>
          <w:lang w:eastAsia="nl-NL"/>
          <w14:ligatures w14:val="none"/>
        </w:rPr>
        <w:t>Medical</w:t>
      </w:r>
      <w:proofErr w:type="spellEnd"/>
      <w:r w:rsidRPr="00937647">
        <w:rPr>
          <w:rFonts w:ascii="Arial" w:eastAsia="Times New Roman" w:hAnsi="Arial" w:cs="Arial"/>
          <w:color w:val="000000"/>
          <w:kern w:val="0"/>
          <w:lang w:eastAsia="nl-NL"/>
          <w14:ligatures w14:val="none"/>
        </w:rPr>
        <w:t xml:space="preserve"> </w:t>
      </w:r>
      <w:proofErr w:type="spellStart"/>
      <w:r w:rsidRPr="00937647">
        <w:rPr>
          <w:rFonts w:ascii="Arial" w:eastAsia="Times New Roman" w:hAnsi="Arial" w:cs="Arial"/>
          <w:color w:val="000000"/>
          <w:kern w:val="0"/>
          <w:lang w:eastAsia="nl-NL"/>
          <w14:ligatures w14:val="none"/>
        </w:rPr>
        <w:t>Peacework</w:t>
      </w:r>
      <w:proofErr w:type="spellEnd"/>
      <w:r w:rsidRPr="00937647">
        <w:rPr>
          <w:rFonts w:ascii="Arial" w:eastAsia="Times New Roman" w:hAnsi="Arial" w:cs="Arial"/>
          <w:color w:val="000000"/>
          <w:kern w:val="0"/>
          <w:lang w:eastAsia="nl-NL"/>
          <w14:ligatures w14:val="none"/>
        </w:rPr>
        <w:t>.</w:t>
      </w:r>
    </w:p>
    <w:p w:rsidR="00937647" w:rsidRPr="00937647" w:rsidRDefault="00937647" w:rsidP="00937647">
      <w:pPr>
        <w:rPr>
          <w:rFonts w:ascii="Arial" w:eastAsia="Times New Roman" w:hAnsi="Arial" w:cs="Arial"/>
          <w:color w:val="000000"/>
          <w:kern w:val="0"/>
          <w:lang w:eastAsia="nl-NL"/>
          <w14:ligatures w14:val="none"/>
        </w:rPr>
      </w:pP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Het bestuur zal haar op de hoogte brengen van de toekenning.</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Vanwege omstandigheden was het in 2022 echter niet mogelijk de prijs ook daadwerkelijk uit te reiken.</w:t>
      </w:r>
    </w:p>
    <w:p w:rsidR="00937647" w:rsidRPr="00937647" w:rsidRDefault="00937647" w:rsidP="00937647">
      <w:pPr>
        <w:rPr>
          <w:rFonts w:ascii="Arial" w:eastAsia="Times New Roman" w:hAnsi="Arial" w:cs="Arial"/>
          <w:color w:val="000000"/>
          <w:kern w:val="0"/>
          <w:lang w:eastAsia="nl-NL"/>
          <w14:ligatures w14:val="none"/>
        </w:rPr>
      </w:pP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5. Rondvraag en sluiting</w:t>
      </w: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Er waren geen verdere agendapunten of mededelingen.</w:t>
      </w:r>
    </w:p>
    <w:p w:rsidR="00937647" w:rsidRPr="00937647" w:rsidRDefault="00937647" w:rsidP="00937647">
      <w:pPr>
        <w:rPr>
          <w:rFonts w:ascii="Arial" w:eastAsia="Times New Roman" w:hAnsi="Arial" w:cs="Arial"/>
          <w:color w:val="000000"/>
          <w:kern w:val="0"/>
          <w:lang w:eastAsia="nl-NL"/>
          <w14:ligatures w14:val="none"/>
        </w:rPr>
      </w:pPr>
    </w:p>
    <w:p w:rsidR="00937647" w:rsidRP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Namens het bestuur,</w:t>
      </w:r>
    </w:p>
    <w:p w:rsidR="00937647" w:rsidRPr="00937647" w:rsidRDefault="00937647" w:rsidP="00937647">
      <w:pPr>
        <w:rPr>
          <w:rFonts w:ascii="Arial" w:eastAsia="Times New Roman" w:hAnsi="Arial" w:cs="Arial"/>
          <w:color w:val="000000"/>
          <w:kern w:val="0"/>
          <w:lang w:eastAsia="nl-NL"/>
          <w14:ligatures w14:val="none"/>
        </w:rPr>
      </w:pPr>
    </w:p>
    <w:p w:rsidR="00937647" w:rsidRDefault="00937647" w:rsidP="00937647">
      <w:pPr>
        <w:rPr>
          <w:rFonts w:ascii="Arial" w:eastAsia="Times New Roman" w:hAnsi="Arial" w:cs="Arial"/>
          <w:color w:val="000000"/>
          <w:kern w:val="0"/>
          <w:lang w:eastAsia="nl-NL"/>
          <w14:ligatures w14:val="none"/>
        </w:rPr>
      </w:pPr>
      <w:r w:rsidRPr="00937647">
        <w:rPr>
          <w:rFonts w:ascii="Arial" w:eastAsia="Times New Roman" w:hAnsi="Arial" w:cs="Arial"/>
          <w:color w:val="000000"/>
          <w:kern w:val="0"/>
          <w:lang w:eastAsia="nl-NL"/>
          <w14:ligatures w14:val="none"/>
        </w:rPr>
        <w:t>Dr. H.J. Groenewegen – secretaris</w:t>
      </w:r>
    </w:p>
    <w:p w:rsidR="0003122C" w:rsidRDefault="00C97D29" w:rsidP="00937647">
      <w:pPr>
        <w:rPr>
          <w:rFonts w:ascii="Arial" w:eastAsia="Times New Roman" w:hAnsi="Arial" w:cs="Arial"/>
          <w:color w:val="000000"/>
          <w:kern w:val="0"/>
          <w:lang w:eastAsia="nl-NL"/>
          <w14:ligatures w14:val="none"/>
        </w:rPr>
      </w:pPr>
      <w:r>
        <w:rPr>
          <w:rFonts w:ascii="Arial" w:eastAsia="Times New Roman" w:hAnsi="Arial" w:cs="Arial"/>
          <w:color w:val="000000"/>
          <w:kern w:val="0"/>
          <w:lang w:eastAsia="nl-NL"/>
          <w14:ligatures w14:val="none"/>
        </w:rPr>
        <w:t>31 januari 2023</w:t>
      </w:r>
    </w:p>
    <w:p w:rsidR="0003122C" w:rsidRDefault="0003122C" w:rsidP="00937647">
      <w:pPr>
        <w:pBdr>
          <w:bottom w:val="single" w:sz="6" w:space="1" w:color="auto"/>
        </w:pBdr>
        <w:rPr>
          <w:rFonts w:ascii="Arial" w:eastAsia="Times New Roman" w:hAnsi="Arial" w:cs="Arial"/>
          <w:color w:val="000000"/>
          <w:kern w:val="0"/>
          <w:lang w:eastAsia="nl-NL"/>
          <w14:ligatures w14:val="none"/>
        </w:rPr>
      </w:pPr>
    </w:p>
    <w:p w:rsidR="0003122C" w:rsidRPr="0003122C" w:rsidRDefault="0003122C" w:rsidP="00937647">
      <w:pPr>
        <w:rPr>
          <w:rFonts w:ascii="Arial" w:eastAsia="Times New Roman" w:hAnsi="Arial" w:cs="Arial"/>
          <w:color w:val="000000"/>
          <w:kern w:val="0"/>
          <w:lang w:eastAsia="nl-NL"/>
          <w14:ligatures w14:val="none"/>
        </w:rPr>
      </w:pPr>
    </w:p>
    <w:p w:rsidR="0003122C" w:rsidRPr="0003122C" w:rsidRDefault="0003122C" w:rsidP="0003122C">
      <w:pPr>
        <w:jc w:val="center"/>
        <w:rPr>
          <w:rFonts w:ascii="Arial" w:hAnsi="Arial" w:cs="Arial"/>
          <w:b/>
          <w:bCs/>
          <w:sz w:val="28"/>
          <w:szCs w:val="28"/>
        </w:rPr>
      </w:pPr>
      <w:r w:rsidRPr="0003122C">
        <w:rPr>
          <w:rFonts w:ascii="Arial" w:hAnsi="Arial" w:cs="Arial"/>
          <w:b/>
          <w:bCs/>
          <w:sz w:val="28"/>
          <w:szCs w:val="28"/>
        </w:rPr>
        <w:t>Jaarrekening SSMP 2022</w:t>
      </w:r>
    </w:p>
    <w:p w:rsidR="0003122C" w:rsidRPr="0003122C" w:rsidRDefault="0003122C" w:rsidP="0003122C">
      <w:pPr>
        <w:rPr>
          <w:rFonts w:ascii="Arial" w:hAnsi="Arial" w:cs="Arial"/>
        </w:rPr>
      </w:pPr>
    </w:p>
    <w:p w:rsidR="0003122C" w:rsidRDefault="0003122C" w:rsidP="0003122C">
      <w:pPr>
        <w:rPr>
          <w:rFonts w:ascii="Arial" w:hAnsi="Arial" w:cs="Arial"/>
        </w:rPr>
      </w:pPr>
    </w:p>
    <w:p w:rsidR="0003122C" w:rsidRPr="0003122C" w:rsidRDefault="0003122C" w:rsidP="0003122C">
      <w:pPr>
        <w:rPr>
          <w:rFonts w:ascii="Arial" w:hAnsi="Arial" w:cs="Arial"/>
        </w:rPr>
      </w:pPr>
      <w:r w:rsidRPr="0003122C">
        <w:rPr>
          <w:rFonts w:ascii="Arial" w:hAnsi="Arial" w:cs="Arial"/>
        </w:rPr>
        <w:t>Vermogen begin van het jaar</w:t>
      </w:r>
      <w:r>
        <w:rPr>
          <w:rFonts w:ascii="Arial" w:hAnsi="Arial" w:cs="Arial"/>
        </w:rPr>
        <w:tab/>
      </w:r>
      <w:r>
        <w:rPr>
          <w:rFonts w:ascii="Arial" w:hAnsi="Arial" w:cs="Arial"/>
        </w:rPr>
        <w:tab/>
      </w:r>
      <w:r w:rsidR="00D53A77">
        <w:rPr>
          <w:rFonts w:ascii="Arial" w:hAnsi="Arial" w:cs="Arial"/>
        </w:rPr>
        <w:tab/>
      </w:r>
      <w:r w:rsidR="00D53A77">
        <w:rPr>
          <w:rFonts w:ascii="Arial" w:hAnsi="Arial" w:cs="Arial"/>
        </w:rPr>
        <w:tab/>
      </w:r>
      <w:r w:rsidRPr="0003122C">
        <w:rPr>
          <w:rFonts w:ascii="Arial" w:hAnsi="Arial" w:cs="Arial"/>
        </w:rPr>
        <w:t>€ 8618,85</w:t>
      </w:r>
    </w:p>
    <w:p w:rsidR="00D53A77" w:rsidRDefault="00D53A77" w:rsidP="0003122C">
      <w:pPr>
        <w:rPr>
          <w:rFonts w:ascii="Arial" w:hAnsi="Arial" w:cs="Arial"/>
        </w:rPr>
      </w:pPr>
    </w:p>
    <w:p w:rsidR="0003122C" w:rsidRPr="0003122C" w:rsidRDefault="0003122C" w:rsidP="0003122C">
      <w:pPr>
        <w:rPr>
          <w:rFonts w:ascii="Arial" w:hAnsi="Arial" w:cs="Arial"/>
        </w:rPr>
      </w:pPr>
      <w:r w:rsidRPr="0003122C">
        <w:rPr>
          <w:rFonts w:ascii="Arial" w:hAnsi="Arial" w:cs="Arial"/>
        </w:rPr>
        <w:t>Uitgaven</w:t>
      </w:r>
      <w:r w:rsidRPr="0003122C">
        <w:rPr>
          <w:rFonts w:ascii="Arial" w:hAnsi="Arial" w:cs="Arial"/>
        </w:rPr>
        <w:tab/>
      </w:r>
      <w:r w:rsidR="00D53A77">
        <w:rPr>
          <w:rFonts w:ascii="Arial" w:hAnsi="Arial" w:cs="Arial"/>
        </w:rPr>
        <w:tab/>
      </w:r>
      <w:r w:rsidR="00D53A77">
        <w:rPr>
          <w:rFonts w:ascii="Arial" w:hAnsi="Arial" w:cs="Arial"/>
        </w:rPr>
        <w:tab/>
      </w:r>
      <w:r w:rsidR="00D53A77">
        <w:rPr>
          <w:rFonts w:ascii="Arial" w:hAnsi="Arial" w:cs="Arial"/>
        </w:rPr>
        <w:tab/>
        <w:t xml:space="preserve">         </w:t>
      </w:r>
      <w:r w:rsidR="00D53A77">
        <w:rPr>
          <w:rFonts w:ascii="Arial" w:hAnsi="Arial" w:cs="Arial"/>
        </w:rPr>
        <w:tab/>
        <w:t xml:space="preserve">         </w:t>
      </w:r>
      <w:r w:rsidR="00D53A77">
        <w:rPr>
          <w:rFonts w:ascii="Arial" w:hAnsi="Arial" w:cs="Arial"/>
        </w:rPr>
        <w:tab/>
        <w:t xml:space="preserve">         -</w:t>
      </w:r>
      <w:r w:rsidR="00D53A77">
        <w:rPr>
          <w:rFonts w:ascii="Arial" w:hAnsi="Arial" w:cs="Arial"/>
        </w:rPr>
        <w:tab/>
      </w:r>
      <w:r w:rsidRPr="0003122C">
        <w:rPr>
          <w:rFonts w:ascii="Arial" w:hAnsi="Arial" w:cs="Arial"/>
        </w:rPr>
        <w:t>€ 650,00</w:t>
      </w:r>
    </w:p>
    <w:p w:rsidR="0003122C" w:rsidRPr="0003122C" w:rsidRDefault="0003122C" w:rsidP="00D53A77">
      <w:pPr>
        <w:ind w:left="708"/>
        <w:rPr>
          <w:rFonts w:ascii="Arial" w:hAnsi="Arial" w:cs="Arial"/>
        </w:rPr>
      </w:pPr>
      <w:r w:rsidRPr="0003122C">
        <w:rPr>
          <w:rFonts w:ascii="Arial" w:hAnsi="Arial" w:cs="Arial"/>
        </w:rPr>
        <w:t>Bank- en bestuurskosten</w:t>
      </w:r>
      <w:r w:rsidRPr="0003122C">
        <w:rPr>
          <w:rFonts w:ascii="Arial" w:hAnsi="Arial" w:cs="Arial"/>
        </w:rPr>
        <w:tab/>
      </w:r>
      <w:r w:rsidR="00D53A77">
        <w:rPr>
          <w:rFonts w:ascii="Arial" w:hAnsi="Arial" w:cs="Arial"/>
        </w:rPr>
        <w:tab/>
      </w:r>
      <w:r w:rsidRPr="0003122C">
        <w:rPr>
          <w:rFonts w:ascii="Arial" w:hAnsi="Arial" w:cs="Arial"/>
        </w:rPr>
        <w:t>€ 150,00</w:t>
      </w:r>
      <w:r w:rsidRPr="0003122C">
        <w:rPr>
          <w:rFonts w:ascii="Arial" w:hAnsi="Arial" w:cs="Arial"/>
        </w:rPr>
        <w:br/>
        <w:t>Bijdrage boek L van Bergen</w:t>
      </w:r>
      <w:r w:rsidRPr="0003122C">
        <w:rPr>
          <w:rFonts w:ascii="Arial" w:hAnsi="Arial" w:cs="Arial"/>
        </w:rPr>
        <w:tab/>
        <w:t>€ 500,00</w:t>
      </w:r>
    </w:p>
    <w:p w:rsidR="00D53A77" w:rsidRDefault="00D53A77" w:rsidP="0003122C">
      <w:pPr>
        <w:rPr>
          <w:rFonts w:ascii="Arial" w:hAnsi="Arial" w:cs="Arial"/>
        </w:rPr>
      </w:pPr>
    </w:p>
    <w:p w:rsidR="0003122C" w:rsidRPr="0003122C" w:rsidRDefault="0003122C" w:rsidP="0003122C">
      <w:pPr>
        <w:rPr>
          <w:rFonts w:ascii="Arial" w:hAnsi="Arial" w:cs="Arial"/>
        </w:rPr>
      </w:pPr>
      <w:r w:rsidRPr="0003122C">
        <w:rPr>
          <w:rFonts w:ascii="Arial" w:hAnsi="Arial" w:cs="Arial"/>
        </w:rPr>
        <w:t>Inkomsten</w:t>
      </w:r>
      <w:r w:rsidRPr="0003122C">
        <w:rPr>
          <w:rFonts w:ascii="Arial" w:hAnsi="Arial" w:cs="Arial"/>
        </w:rPr>
        <w:tab/>
      </w:r>
      <w:r w:rsidRPr="0003122C">
        <w:rPr>
          <w:rFonts w:ascii="Arial" w:hAnsi="Arial" w:cs="Arial"/>
        </w:rPr>
        <w:tab/>
      </w:r>
      <w:r w:rsidRPr="0003122C">
        <w:rPr>
          <w:rFonts w:ascii="Arial" w:hAnsi="Arial" w:cs="Arial"/>
        </w:rPr>
        <w:tab/>
      </w:r>
      <w:r>
        <w:rPr>
          <w:rFonts w:ascii="Arial" w:hAnsi="Arial" w:cs="Arial"/>
        </w:rPr>
        <w:tab/>
      </w:r>
      <w:r>
        <w:rPr>
          <w:rFonts w:ascii="Arial" w:hAnsi="Arial" w:cs="Arial"/>
        </w:rPr>
        <w:tab/>
      </w:r>
      <w:r w:rsidRPr="0003122C">
        <w:rPr>
          <w:rFonts w:ascii="Arial" w:hAnsi="Arial" w:cs="Arial"/>
        </w:rPr>
        <w:t xml:space="preserve"> </w:t>
      </w:r>
      <w:r w:rsidR="00D53A77">
        <w:rPr>
          <w:rFonts w:ascii="Arial" w:hAnsi="Arial" w:cs="Arial"/>
        </w:rPr>
        <w:tab/>
      </w:r>
      <w:r w:rsidR="00D53A77">
        <w:rPr>
          <w:rFonts w:ascii="Arial" w:hAnsi="Arial" w:cs="Arial"/>
        </w:rPr>
        <w:tab/>
      </w:r>
      <w:r w:rsidRPr="0003122C">
        <w:rPr>
          <w:rFonts w:ascii="Arial" w:hAnsi="Arial" w:cs="Arial"/>
        </w:rPr>
        <w:t>-</w:t>
      </w:r>
    </w:p>
    <w:p w:rsidR="0003122C" w:rsidRDefault="0003122C" w:rsidP="0003122C">
      <w:pPr>
        <w:rPr>
          <w:rFonts w:ascii="Arial" w:hAnsi="Arial" w:cs="Arial"/>
        </w:rPr>
      </w:pPr>
    </w:p>
    <w:p w:rsidR="0003122C" w:rsidRPr="0003122C" w:rsidRDefault="0003122C" w:rsidP="0003122C">
      <w:pPr>
        <w:rPr>
          <w:rFonts w:ascii="Arial" w:hAnsi="Arial" w:cs="Arial"/>
        </w:rPr>
      </w:pPr>
      <w:r w:rsidRPr="0003122C">
        <w:rPr>
          <w:rFonts w:ascii="Arial" w:hAnsi="Arial" w:cs="Arial"/>
        </w:rPr>
        <w:t>Vermogen eind van het jaar</w:t>
      </w:r>
      <w:r>
        <w:rPr>
          <w:rFonts w:ascii="Arial" w:hAnsi="Arial" w:cs="Arial"/>
        </w:rPr>
        <w:tab/>
      </w:r>
      <w:r>
        <w:rPr>
          <w:rFonts w:ascii="Arial" w:hAnsi="Arial" w:cs="Arial"/>
        </w:rPr>
        <w:tab/>
      </w:r>
      <w:r w:rsidR="00D53A77">
        <w:rPr>
          <w:rFonts w:ascii="Arial" w:hAnsi="Arial" w:cs="Arial"/>
        </w:rPr>
        <w:tab/>
      </w:r>
      <w:r w:rsidR="00D53A77">
        <w:rPr>
          <w:rFonts w:ascii="Arial" w:hAnsi="Arial" w:cs="Arial"/>
        </w:rPr>
        <w:tab/>
      </w:r>
      <w:r w:rsidRPr="0003122C">
        <w:rPr>
          <w:rFonts w:ascii="Arial" w:hAnsi="Arial" w:cs="Arial"/>
        </w:rPr>
        <w:t>€ 7968,85</w:t>
      </w:r>
    </w:p>
    <w:p w:rsidR="00937647" w:rsidRPr="0003122C" w:rsidRDefault="00937647">
      <w:pPr>
        <w:rPr>
          <w:rFonts w:ascii="Arial" w:hAnsi="Arial" w:cs="Arial"/>
        </w:rPr>
      </w:pPr>
    </w:p>
    <w:sectPr w:rsidR="00937647" w:rsidRPr="00031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1DD0"/>
    <w:multiLevelType w:val="multilevel"/>
    <w:tmpl w:val="F942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4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47"/>
    <w:rsid w:val="0003122C"/>
    <w:rsid w:val="00384247"/>
    <w:rsid w:val="00497014"/>
    <w:rsid w:val="00575F3F"/>
    <w:rsid w:val="006D0CE7"/>
    <w:rsid w:val="00937647"/>
    <w:rsid w:val="00992F05"/>
    <w:rsid w:val="00A76703"/>
    <w:rsid w:val="00B45C51"/>
    <w:rsid w:val="00C97D29"/>
    <w:rsid w:val="00D53A77"/>
    <w:rsid w:val="00F93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A3485D2"/>
  <w15:chartTrackingRefBased/>
  <w15:docId w15:val="{0B033E60-C116-8442-ACC0-D04D1212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6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76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76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76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76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764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764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764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764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6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76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76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76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76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76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6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6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647"/>
    <w:rPr>
      <w:rFonts w:eastAsiaTheme="majorEastAsia" w:cstheme="majorBidi"/>
      <w:color w:val="272727" w:themeColor="text1" w:themeTint="D8"/>
    </w:rPr>
  </w:style>
  <w:style w:type="paragraph" w:styleId="Titel">
    <w:name w:val="Title"/>
    <w:basedOn w:val="Standaard"/>
    <w:next w:val="Standaard"/>
    <w:link w:val="TitelChar"/>
    <w:uiPriority w:val="10"/>
    <w:qFormat/>
    <w:rsid w:val="0093764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6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64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6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64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37647"/>
    <w:rPr>
      <w:i/>
      <w:iCs/>
      <w:color w:val="404040" w:themeColor="text1" w:themeTint="BF"/>
    </w:rPr>
  </w:style>
  <w:style w:type="paragraph" w:styleId="Lijstalinea">
    <w:name w:val="List Paragraph"/>
    <w:basedOn w:val="Standaard"/>
    <w:uiPriority w:val="34"/>
    <w:qFormat/>
    <w:rsid w:val="00937647"/>
    <w:pPr>
      <w:ind w:left="720"/>
      <w:contextualSpacing/>
    </w:pPr>
  </w:style>
  <w:style w:type="character" w:styleId="Intensievebenadrukking">
    <w:name w:val="Intense Emphasis"/>
    <w:basedOn w:val="Standaardalinea-lettertype"/>
    <w:uiPriority w:val="21"/>
    <w:qFormat/>
    <w:rsid w:val="00937647"/>
    <w:rPr>
      <w:i/>
      <w:iCs/>
      <w:color w:val="2F5496" w:themeColor="accent1" w:themeShade="BF"/>
    </w:rPr>
  </w:style>
  <w:style w:type="paragraph" w:styleId="Duidelijkcitaat">
    <w:name w:val="Intense Quote"/>
    <w:basedOn w:val="Standaard"/>
    <w:next w:val="Standaard"/>
    <w:link w:val="DuidelijkcitaatChar"/>
    <w:uiPriority w:val="30"/>
    <w:qFormat/>
    <w:rsid w:val="00937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7647"/>
    <w:rPr>
      <w:i/>
      <w:iCs/>
      <w:color w:val="2F5496" w:themeColor="accent1" w:themeShade="BF"/>
    </w:rPr>
  </w:style>
  <w:style w:type="character" w:styleId="Intensieveverwijzing">
    <w:name w:val="Intense Reference"/>
    <w:basedOn w:val="Standaardalinea-lettertype"/>
    <w:uiPriority w:val="32"/>
    <w:qFormat/>
    <w:rsid w:val="00937647"/>
    <w:rPr>
      <w:b/>
      <w:bCs/>
      <w:smallCaps/>
      <w:color w:val="2F5496" w:themeColor="accent1" w:themeShade="BF"/>
      <w:spacing w:val="5"/>
    </w:rPr>
  </w:style>
  <w:style w:type="paragraph" w:styleId="Normaalweb">
    <w:name w:val="Normal (Web)"/>
    <w:basedOn w:val="Standaard"/>
    <w:uiPriority w:val="99"/>
    <w:semiHidden/>
    <w:unhideWhenUsed/>
    <w:rsid w:val="00937647"/>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330</Words>
  <Characters>1819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Groenewegen</dc:creator>
  <cp:keywords/>
  <dc:description/>
  <cp:lastModifiedBy>Henk Groenewegen</cp:lastModifiedBy>
  <cp:revision>4</cp:revision>
  <dcterms:created xsi:type="dcterms:W3CDTF">2025-10-02T14:57:00Z</dcterms:created>
  <dcterms:modified xsi:type="dcterms:W3CDTF">2025-10-02T15:10:00Z</dcterms:modified>
</cp:coreProperties>
</file>